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Start w:id="1" w:name="_GoBack"/>
      <w:bookmarkEnd w:id="0"/>
      <w:bookmarkEnd w:id="1"/>
    </w:p>
    <w:p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:rsidR="00480968" w:rsidRDefault="00480968" w:rsidP="00480968">
      <w:pPr>
        <w:tabs>
          <w:tab w:val="left" w:pos="1445"/>
        </w:tabs>
        <w:autoSpaceDE w:val="0"/>
        <w:autoSpaceDN w:val="0"/>
        <w:adjustRightInd w:val="0"/>
        <w:spacing w:line="360" w:lineRule="auto"/>
        <w:jc w:val="center"/>
        <w:rPr>
          <w:rFonts w:ascii="David" w:hAnsi="David" w:cstheme="minorBidi"/>
          <w:b/>
          <w:bCs/>
          <w:sz w:val="32"/>
          <w:szCs w:val="32"/>
          <w:u w:val="single"/>
          <w:rtl/>
          <w:lang w:bidi="ar-JO"/>
        </w:rPr>
      </w:pP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مناقصة علنية رقم </w:t>
      </w:r>
      <w:sdt>
        <w:sdtPr>
          <w:rPr>
            <w:rFonts w:ascii="David" w:hAnsi="David"/>
            <w:b/>
            <w:bCs/>
            <w:sz w:val="32"/>
            <w:szCs w:val="32"/>
            <w:u w:val="single"/>
            <w:rtl/>
          </w:rPr>
          <w:alias w:val="tenderNumber"/>
          <w:tag w:val="tenderNumber0"/>
          <w:id w:val="1385453802"/>
          <w:placeholder>
            <w:docPart w:val="93FB986E9F2B4E9E8489AE2A9973B70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EndPr/>
        <w:sdtContent>
          <w:r w:rsidR="00896BCF">
            <w:rPr>
              <w:rFonts w:ascii="David" w:hAnsi="David"/>
              <w:b/>
              <w:bCs/>
              <w:sz w:val="32"/>
              <w:szCs w:val="32"/>
              <w:u w:val="single"/>
              <w:rtl/>
            </w:rPr>
            <w:t>127/2019</w:t>
          </w:r>
        </w:sdtContent>
      </w:sdt>
      <w:r w:rsidR="00896BCF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>
        <w:rPr>
          <w:rFonts w:ascii="David" w:hAnsi="David" w:cstheme="minorBidi" w:hint="cs"/>
          <w:b/>
          <w:bCs/>
          <w:sz w:val="32"/>
          <w:szCs w:val="32"/>
          <w:u w:val="single"/>
          <w:rtl/>
          <w:lang w:bidi="ar-JO"/>
        </w:rPr>
        <w:t xml:space="preserve">لتلقي خدمات مستشارين لوزارة الطاقة </w:t>
      </w:r>
    </w:p>
    <w:p w:rsidR="00480968" w:rsidRDefault="00480968" w:rsidP="00480968">
      <w:pPr>
        <w:pStyle w:val="ad"/>
        <w:tabs>
          <w:tab w:val="left" w:pos="1445"/>
        </w:tabs>
        <w:spacing w:line="360" w:lineRule="auto"/>
        <w:ind w:left="0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وزارة الطاقة بواسطة وحدة العالِم الرئيسي تطلب بهذا تلقي عروض لتقديم خدمات مستشارين</w:t>
      </w:r>
      <w:r w:rsidR="00D42A36" w:rsidRPr="00D42A36">
        <w:rPr>
          <w:rFonts w:ascii="David" w:hAnsi="David" w:hint="cs"/>
          <w:szCs w:val="24"/>
          <w:rtl/>
        </w:rPr>
        <w:t xml:space="preserve">\ </w:t>
      </w:r>
      <w:r>
        <w:rPr>
          <w:rFonts w:ascii="David" w:hAnsi="David" w:cstheme="minorBidi" w:hint="cs"/>
          <w:szCs w:val="24"/>
          <w:rtl/>
          <w:lang w:bidi="ar-JO"/>
        </w:rPr>
        <w:t>والكل بموجب المفصل في مستندات المناقصة.</w:t>
      </w:r>
    </w:p>
    <w:p w:rsidR="00480968" w:rsidRDefault="00480968" w:rsidP="00480968">
      <w:pPr>
        <w:tabs>
          <w:tab w:val="left" w:pos="1445"/>
        </w:tabs>
        <w:spacing w:line="360" w:lineRule="auto"/>
        <w:jc w:val="both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>مجالات البحث العامة التي تركز عليها الوزارة مفصلة أدناه ومُصنفة لـ-3 سلال.</w:t>
      </w:r>
    </w:p>
    <w:p w:rsidR="00480968" w:rsidRDefault="00480968" w:rsidP="00480968">
      <w:pPr>
        <w:tabs>
          <w:tab w:val="left" w:pos="1445"/>
        </w:tabs>
        <w:spacing w:line="360" w:lineRule="auto"/>
        <w:jc w:val="both"/>
        <w:rPr>
          <w:rFonts w:cstheme="minorBidi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>المستشار يختار لأي سلة يرغب بتقديم طلب ترشيح</w:t>
      </w:r>
      <w:r w:rsidRPr="00480968">
        <w:rPr>
          <w:rFonts w:cstheme="minorBidi" w:hint="cs"/>
          <w:szCs w:val="24"/>
          <w:rtl/>
          <w:lang w:bidi="ar-JO"/>
        </w:rPr>
        <w:t xml:space="preserve"> </w:t>
      </w:r>
      <w:r>
        <w:rPr>
          <w:rFonts w:cstheme="minorBidi" w:hint="cs"/>
          <w:szCs w:val="24"/>
          <w:rtl/>
          <w:lang w:bidi="ar-JO"/>
        </w:rPr>
        <w:t xml:space="preserve">فيها. يوضح بهذا أنه يحق للمستشار تقديم طلب ترشيح </w:t>
      </w:r>
      <w:r w:rsidRPr="00480968">
        <w:rPr>
          <w:rFonts w:cstheme="minorBidi" w:hint="cs"/>
          <w:szCs w:val="24"/>
          <w:u w:val="single"/>
          <w:rtl/>
          <w:lang w:bidi="ar-JO"/>
        </w:rPr>
        <w:t>لأكثر</w:t>
      </w:r>
      <w:r>
        <w:rPr>
          <w:rFonts w:cstheme="minorBidi" w:hint="cs"/>
          <w:szCs w:val="24"/>
          <w:rtl/>
          <w:lang w:bidi="ar-JO"/>
        </w:rPr>
        <w:t xml:space="preserve"> من سلة واحدة.</w:t>
      </w:r>
    </w:p>
    <w:p w:rsidR="002123FB" w:rsidRDefault="00480968" w:rsidP="002123FB">
      <w:pPr>
        <w:tabs>
          <w:tab w:val="num" w:pos="685"/>
          <w:tab w:val="left" w:pos="1445"/>
          <w:tab w:val="num" w:pos="3121"/>
        </w:tabs>
        <w:spacing w:line="360" w:lineRule="auto"/>
        <w:jc w:val="both"/>
        <w:rPr>
          <w:rFonts w:cs="Arial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السلة </w:t>
      </w:r>
      <w:r w:rsidR="00D42A36" w:rsidRPr="00D12A09">
        <w:rPr>
          <w:rFonts w:hint="cs"/>
          <w:szCs w:val="24"/>
          <w:rtl/>
        </w:rPr>
        <w:t xml:space="preserve">1 </w:t>
      </w:r>
      <w:r w:rsidR="00D42A36" w:rsidRPr="00D12A09">
        <w:rPr>
          <w:szCs w:val="24"/>
          <w:rtl/>
        </w:rPr>
        <w:t>–</w:t>
      </w:r>
      <w:r w:rsidR="00D42A36" w:rsidRPr="00D12A09">
        <w:rPr>
          <w:rFonts w:hint="cs"/>
          <w:szCs w:val="24"/>
          <w:rtl/>
        </w:rPr>
        <w:t xml:space="preserve"> </w:t>
      </w:r>
      <w:r w:rsidR="002123FB">
        <w:rPr>
          <w:rFonts w:cstheme="minorBidi" w:hint="cs"/>
          <w:szCs w:val="24"/>
          <w:rtl/>
          <w:lang w:bidi="ar-JO"/>
        </w:rPr>
        <w:t>التعدين والتحجير، البحث عن الغاز والنفط واستخراجهما، موافق الوقود، بدائل النفط، الوقود الحيوية</w:t>
      </w:r>
      <w:r w:rsidR="002123FB">
        <w:rPr>
          <w:rFonts w:cs="Arial" w:hint="cs"/>
          <w:szCs w:val="24"/>
          <w:rtl/>
          <w:lang w:bidi="ar-JO"/>
        </w:rPr>
        <w:t>، الطاقة الحيوية والوقود الاصطناعية.</w:t>
      </w:r>
    </w:p>
    <w:p w:rsidR="00405F45" w:rsidRDefault="00480968" w:rsidP="00405F45">
      <w:pPr>
        <w:tabs>
          <w:tab w:val="left" w:pos="1445"/>
        </w:tabs>
        <w:spacing w:line="360" w:lineRule="auto"/>
        <w:rPr>
          <w:rFonts w:cs="Times New Roman"/>
          <w:szCs w:val="24"/>
          <w:rtl/>
          <w:lang w:bidi="ar-JO"/>
        </w:rPr>
      </w:pPr>
      <w:r>
        <w:rPr>
          <w:rFonts w:cstheme="minorBidi" w:hint="cs"/>
          <w:szCs w:val="24"/>
          <w:rtl/>
          <w:lang w:bidi="ar-JO"/>
        </w:rPr>
        <w:t xml:space="preserve">السلة </w:t>
      </w:r>
      <w:r w:rsidR="00D42A36" w:rsidRPr="00D12A09">
        <w:rPr>
          <w:rFonts w:hint="cs"/>
          <w:szCs w:val="24"/>
          <w:rtl/>
        </w:rPr>
        <w:t xml:space="preserve">2 </w:t>
      </w:r>
      <w:r w:rsidR="00D42A36" w:rsidRPr="00D12A09">
        <w:rPr>
          <w:szCs w:val="24"/>
          <w:rtl/>
        </w:rPr>
        <w:t>–</w:t>
      </w:r>
      <w:r w:rsidR="00D42A36" w:rsidRPr="00D12A09">
        <w:rPr>
          <w:rFonts w:hint="cs"/>
          <w:szCs w:val="24"/>
          <w:rtl/>
        </w:rPr>
        <w:t xml:space="preserve"> </w:t>
      </w:r>
      <w:r w:rsidR="002123FB" w:rsidRPr="002123FB">
        <w:rPr>
          <w:rFonts w:cs="Times New Roman"/>
          <w:szCs w:val="24"/>
          <w:rtl/>
          <w:lang w:bidi="ar-SA"/>
        </w:rPr>
        <w:t>تخزين الطاقة</w:t>
      </w:r>
      <w:r w:rsidR="002123FB">
        <w:rPr>
          <w:rFonts w:cs="Times New Roman" w:hint="cs"/>
          <w:szCs w:val="24"/>
          <w:rtl/>
          <w:lang w:bidi="ar-JO"/>
        </w:rPr>
        <w:t xml:space="preserve">، </w:t>
      </w:r>
      <w:r w:rsidR="002123FB" w:rsidRPr="002123FB">
        <w:rPr>
          <w:rFonts w:cs="Times New Roman"/>
          <w:szCs w:val="24"/>
          <w:rtl/>
          <w:lang w:bidi="ar-SA"/>
        </w:rPr>
        <w:t>تحويل الطاقة</w:t>
      </w:r>
      <w:r w:rsidR="002123FB">
        <w:rPr>
          <w:rFonts w:cs="Times New Roman" w:hint="cs"/>
          <w:szCs w:val="24"/>
          <w:rtl/>
          <w:lang w:bidi="ar-SA"/>
        </w:rPr>
        <w:t>، الهيدروجين وخلايا الوقود، ال</w:t>
      </w:r>
      <w:r w:rsidR="002123FB" w:rsidRPr="002123FB">
        <w:rPr>
          <w:rFonts w:cs="Times New Roman"/>
          <w:szCs w:val="24"/>
          <w:rtl/>
          <w:lang w:bidi="ar-SA"/>
        </w:rPr>
        <w:t xml:space="preserve">طاقة </w:t>
      </w:r>
      <w:r w:rsidR="002123FB">
        <w:rPr>
          <w:rFonts w:cs="Times New Roman" w:hint="cs"/>
          <w:szCs w:val="24"/>
          <w:rtl/>
          <w:lang w:bidi="ar-SA"/>
        </w:rPr>
        <w:t>ال</w:t>
      </w:r>
      <w:r w:rsidR="002123FB" w:rsidRPr="002123FB">
        <w:rPr>
          <w:rFonts w:cs="Times New Roman"/>
          <w:szCs w:val="24"/>
          <w:rtl/>
          <w:lang w:bidi="ar-SA"/>
        </w:rPr>
        <w:t>متجددة</w:t>
      </w:r>
      <w:r w:rsidR="002123FB">
        <w:rPr>
          <w:rFonts w:cs="Times New Roman" w:hint="cs"/>
          <w:szCs w:val="24"/>
          <w:rtl/>
          <w:lang w:bidi="ar-SA"/>
        </w:rPr>
        <w:t>، تقليص</w:t>
      </w:r>
      <w:r w:rsidR="002123FB" w:rsidRPr="002123FB">
        <w:rPr>
          <w:rFonts w:cs="Times New Roman"/>
          <w:szCs w:val="24"/>
          <w:rtl/>
          <w:lang w:bidi="ar-SA"/>
        </w:rPr>
        <w:t xml:space="preserve"> الانبعاثات</w:t>
      </w:r>
      <w:r w:rsidR="002123FB">
        <w:rPr>
          <w:rFonts w:cs="Times New Roman" w:hint="cs"/>
          <w:szCs w:val="24"/>
          <w:rtl/>
          <w:lang w:bidi="ar-SA"/>
        </w:rPr>
        <w:t xml:space="preserve">، النجاعة بالطاقة، </w:t>
      </w:r>
      <w:r w:rsidR="002123FB" w:rsidRPr="002123FB">
        <w:rPr>
          <w:rFonts w:cs="Times New Roman"/>
          <w:szCs w:val="24"/>
          <w:rtl/>
          <w:lang w:bidi="ar-SA"/>
        </w:rPr>
        <w:t>توليد الكهرباء</w:t>
      </w:r>
      <w:r w:rsidR="002123FB">
        <w:rPr>
          <w:rFonts w:cs="Times New Roman" w:hint="cs"/>
          <w:szCs w:val="24"/>
          <w:rtl/>
          <w:lang w:bidi="ar-SA"/>
        </w:rPr>
        <w:t xml:space="preserve">، </w:t>
      </w:r>
      <w:r w:rsidR="002123FB" w:rsidRPr="002123FB">
        <w:rPr>
          <w:rFonts w:cs="Times New Roman"/>
          <w:szCs w:val="24"/>
          <w:rtl/>
          <w:lang w:bidi="ar-SA"/>
        </w:rPr>
        <w:t>شبكة الكهرباء</w:t>
      </w:r>
      <w:r w:rsidR="002123FB">
        <w:rPr>
          <w:rFonts w:cs="Times New Roman" w:hint="cs"/>
          <w:szCs w:val="24"/>
          <w:rtl/>
          <w:lang w:bidi="ar-JO"/>
        </w:rPr>
        <w:t xml:space="preserve">، </w:t>
      </w:r>
      <w:r w:rsidR="002123FB">
        <w:rPr>
          <w:rFonts w:cs="Times New Roman" w:hint="cs"/>
          <w:szCs w:val="24"/>
          <w:rtl/>
          <w:lang w:bidi="ar-SA"/>
        </w:rPr>
        <w:t>ومرافق</w:t>
      </w:r>
      <w:r w:rsidR="002123FB" w:rsidRPr="002123FB">
        <w:rPr>
          <w:rFonts w:cs="Times New Roman"/>
          <w:szCs w:val="24"/>
          <w:rtl/>
          <w:lang w:bidi="ar-SA"/>
        </w:rPr>
        <w:t xml:space="preserve"> الكهرباء</w:t>
      </w:r>
      <w:r w:rsidR="002123FB">
        <w:rPr>
          <w:rFonts w:cs="Times New Roman" w:hint="cs"/>
          <w:szCs w:val="24"/>
          <w:rtl/>
          <w:lang w:bidi="ar-SA"/>
        </w:rPr>
        <w:t>، المياه ومرافق الطاقة،</w:t>
      </w:r>
      <w:r w:rsidR="00405F45">
        <w:rPr>
          <w:rFonts w:cs="Times New Roman" w:hint="cs"/>
          <w:szCs w:val="24"/>
          <w:rtl/>
          <w:lang w:bidi="ar-SA"/>
        </w:rPr>
        <w:t xml:space="preserve"> تقليص</w:t>
      </w:r>
      <w:r w:rsidR="002123FB">
        <w:rPr>
          <w:rFonts w:cs="Times New Roman" w:hint="cs"/>
          <w:szCs w:val="24"/>
          <w:rtl/>
          <w:lang w:bidi="ar-SA"/>
        </w:rPr>
        <w:t xml:space="preserve"> </w:t>
      </w:r>
      <w:r w:rsidR="002123FB" w:rsidRPr="002123FB">
        <w:rPr>
          <w:rFonts w:cs="Times New Roman"/>
          <w:szCs w:val="24"/>
          <w:rtl/>
          <w:lang w:bidi="ar-SA"/>
        </w:rPr>
        <w:t xml:space="preserve">الآثار البيئية </w:t>
      </w:r>
      <w:r w:rsidR="00405F45">
        <w:rPr>
          <w:rFonts w:cs="Times New Roman" w:hint="cs"/>
          <w:szCs w:val="24"/>
          <w:rtl/>
          <w:lang w:bidi="ar-SA"/>
        </w:rPr>
        <w:t>على مرافق</w:t>
      </w:r>
      <w:r w:rsidR="002123FB" w:rsidRPr="002123FB">
        <w:rPr>
          <w:rFonts w:cs="Times New Roman"/>
          <w:szCs w:val="24"/>
          <w:rtl/>
          <w:lang w:bidi="ar-SA"/>
        </w:rPr>
        <w:t xml:space="preserve"> الطاقة</w:t>
      </w:r>
      <w:r w:rsidR="00405F45">
        <w:rPr>
          <w:rFonts w:cs="Times New Roman" w:hint="cs"/>
          <w:szCs w:val="24"/>
          <w:rtl/>
          <w:lang w:bidi="ar-SA"/>
        </w:rPr>
        <w:t>،</w:t>
      </w:r>
      <w:r w:rsidR="002123FB" w:rsidRPr="002123FB">
        <w:rPr>
          <w:rFonts w:cs="Times New Roman"/>
          <w:szCs w:val="24"/>
          <w:rtl/>
          <w:lang w:bidi="ar-SA"/>
        </w:rPr>
        <w:t xml:space="preserve"> </w:t>
      </w:r>
      <w:r w:rsidR="00405F45">
        <w:rPr>
          <w:rFonts w:cs="Times New Roman" w:hint="cs"/>
          <w:szCs w:val="24"/>
          <w:rtl/>
          <w:lang w:bidi="ar-SA"/>
        </w:rPr>
        <w:t>النجاعة</w:t>
      </w:r>
      <w:r w:rsidR="002123FB" w:rsidRPr="002123FB">
        <w:rPr>
          <w:rFonts w:cs="Times New Roman"/>
          <w:szCs w:val="24"/>
          <w:rtl/>
          <w:lang w:bidi="ar-SA"/>
        </w:rPr>
        <w:t xml:space="preserve"> وإنتاج الطاقة في المناطق الحضرية</w:t>
      </w:r>
      <w:r w:rsidR="00405F45">
        <w:rPr>
          <w:rFonts w:cs="Times New Roman" w:hint="cs"/>
          <w:szCs w:val="24"/>
          <w:rtl/>
          <w:lang w:bidi="ar-JO"/>
        </w:rPr>
        <w:t xml:space="preserve"> البلدية، بما في ذلك إعادة بناء وتنظيم المباني، المجمعات والأحياء.</w:t>
      </w:r>
    </w:p>
    <w:p w:rsidR="001948B5" w:rsidRDefault="00480968" w:rsidP="001948B5">
      <w:pPr>
        <w:tabs>
          <w:tab w:val="left" w:pos="1445"/>
        </w:tabs>
        <w:spacing w:line="360" w:lineRule="auto"/>
        <w:jc w:val="both"/>
        <w:rPr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JO"/>
        </w:rPr>
        <w:t xml:space="preserve">السلة </w:t>
      </w:r>
      <w:r w:rsidR="00D42A36" w:rsidRPr="00D12A09">
        <w:rPr>
          <w:rFonts w:hint="cs"/>
          <w:szCs w:val="24"/>
          <w:rtl/>
        </w:rPr>
        <w:t xml:space="preserve">3 </w:t>
      </w:r>
      <w:r w:rsidR="00D42A36" w:rsidRPr="00D12A09">
        <w:rPr>
          <w:szCs w:val="24"/>
          <w:rtl/>
        </w:rPr>
        <w:t>–</w:t>
      </w:r>
      <w:r w:rsidR="00D42A36" w:rsidRPr="00D12A09">
        <w:rPr>
          <w:rFonts w:hint="cs"/>
          <w:szCs w:val="24"/>
          <w:rtl/>
        </w:rPr>
        <w:t xml:space="preserve"> </w:t>
      </w:r>
      <w:r w:rsidR="001948B5">
        <w:rPr>
          <w:rFonts w:cs="Times New Roman" w:hint="cs"/>
          <w:szCs w:val="24"/>
          <w:rtl/>
          <w:lang w:bidi="ar-JO"/>
        </w:rPr>
        <w:t>ال</w:t>
      </w:r>
      <w:r w:rsidR="00405F45" w:rsidRPr="00405F45">
        <w:rPr>
          <w:rFonts w:cs="Times New Roman"/>
          <w:szCs w:val="24"/>
          <w:rtl/>
          <w:lang w:bidi="ar-SA"/>
        </w:rPr>
        <w:t>نفايات والطاقة</w:t>
      </w:r>
      <w:r w:rsidR="001948B5">
        <w:rPr>
          <w:rFonts w:cs="Times New Roman" w:hint="cs"/>
          <w:szCs w:val="24"/>
          <w:rtl/>
          <w:lang w:bidi="ar-SA"/>
        </w:rPr>
        <w:t xml:space="preserve">، الطوارئ في البنى التحتية، </w:t>
      </w:r>
      <w:r w:rsidR="00405F45" w:rsidRPr="00405F45">
        <w:rPr>
          <w:rFonts w:cs="Times New Roman"/>
          <w:szCs w:val="24"/>
          <w:rtl/>
          <w:lang w:bidi="ar-SA"/>
        </w:rPr>
        <w:t>محطات الطاقة النووية</w:t>
      </w:r>
      <w:r w:rsidR="001948B5">
        <w:rPr>
          <w:rFonts w:cs="Times New Roman" w:hint="cs"/>
          <w:szCs w:val="24"/>
          <w:rtl/>
          <w:lang w:bidi="ar-SA"/>
        </w:rPr>
        <w:t>،</w:t>
      </w:r>
      <w:r w:rsidR="00405F45" w:rsidRPr="00405F45">
        <w:rPr>
          <w:rFonts w:cs="Times New Roman"/>
          <w:szCs w:val="24"/>
          <w:rtl/>
          <w:lang w:bidi="ar-SA"/>
        </w:rPr>
        <w:t xml:space="preserve"> الحماية المادية </w:t>
      </w:r>
      <w:proofErr w:type="spellStart"/>
      <w:r w:rsidR="001948B5">
        <w:rPr>
          <w:rFonts w:cs="Times New Roman" w:hint="cs"/>
          <w:szCs w:val="24"/>
          <w:rtl/>
          <w:lang w:bidi="ar-SA"/>
        </w:rPr>
        <w:t>والسايبر</w:t>
      </w:r>
      <w:proofErr w:type="spellEnd"/>
      <w:r w:rsidR="001948B5">
        <w:rPr>
          <w:rFonts w:cs="Times New Roman" w:hint="cs"/>
          <w:szCs w:val="24"/>
          <w:rtl/>
          <w:lang w:bidi="ar-SA"/>
        </w:rPr>
        <w:t xml:space="preserve"> في البنى التحتية، سياسة واقتصاد الموارد،</w:t>
      </w:r>
      <w:r w:rsidR="00405F45" w:rsidRPr="00405F45">
        <w:rPr>
          <w:rFonts w:cs="Times New Roman"/>
          <w:szCs w:val="24"/>
          <w:rtl/>
          <w:lang w:bidi="ar-SA"/>
        </w:rPr>
        <w:t xml:space="preserve"> البرمجيات والحوسبة.</w:t>
      </w:r>
    </w:p>
    <w:p w:rsidR="00700269" w:rsidRPr="00D42A36" w:rsidRDefault="00700269" w:rsidP="00700269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szCs w:val="24"/>
          <w:u w:val="single"/>
          <w:rtl/>
        </w:rPr>
      </w:pPr>
    </w:p>
    <w:p w:rsidR="00700269" w:rsidRPr="00FB47BB" w:rsidRDefault="001948B5" w:rsidP="001948B5">
      <w:pPr>
        <w:spacing w:line="276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شروط </w:t>
      </w:r>
      <w:r>
        <w:rPr>
          <w:rFonts w:cs="Arial" w:hint="cs"/>
          <w:szCs w:val="24"/>
          <w:rtl/>
          <w:lang w:bidi="ar-JO"/>
        </w:rPr>
        <w:t>الحد الأدنى وباقي الشروط المطلوبة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JO"/>
        </w:rPr>
        <w:t>لل</w:t>
      </w:r>
      <w:proofErr w:type="spellEnd"/>
      <w:r>
        <w:rPr>
          <w:rFonts w:cs="Arial" w:hint="cs"/>
          <w:szCs w:val="24"/>
          <w:rtl/>
          <w:lang w:bidi="ar-SA"/>
        </w:rPr>
        <w:t>اشتراك في المناقصة، كيفية اختيار العرض الفائز وأيضاً شروط التعاقد. يمكن تحميل مستندات المناقصة من موقع وزارة</w:t>
      </w:r>
      <w:r>
        <w:rPr>
          <w:rFonts w:cs="Arial" w:hint="cs"/>
          <w:szCs w:val="24"/>
          <w:rtl/>
          <w:lang w:bidi="ar-LB"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الطاقة على </w:t>
      </w:r>
      <w:proofErr w:type="gramStart"/>
      <w:r>
        <w:rPr>
          <w:rFonts w:cs="Arial" w:hint="cs"/>
          <w:szCs w:val="24"/>
          <w:rtl/>
          <w:lang w:bidi="ar-SA"/>
        </w:rPr>
        <w:t>الانترنت ،</w:t>
      </w:r>
      <w:proofErr w:type="gramEnd"/>
      <w:r>
        <w:rPr>
          <w:rFonts w:cs="Arial" w:hint="cs"/>
          <w:szCs w:val="24"/>
          <w:rtl/>
          <w:lang w:bidi="ar-SA"/>
        </w:rPr>
        <w:t xml:space="preserve"> بالعنوان </w:t>
      </w:r>
      <w:hyperlink r:id="rId12" w:history="1">
        <w:r w:rsidRPr="00872030">
          <w:rPr>
            <w:rStyle w:val="Hyperlink"/>
          </w:rPr>
          <w:t>https://www.gov.il</w:t>
        </w:r>
      </w:hyperlink>
      <w:r>
        <w:rPr>
          <w:rFonts w:cs="Arial" w:hint="cs"/>
          <w:szCs w:val="24"/>
          <w:rtl/>
          <w:lang w:bidi="ar-JO"/>
        </w:rPr>
        <w:t xml:space="preserve">، </w:t>
      </w:r>
      <w:r w:rsidRPr="00136047">
        <w:rPr>
          <w:rFonts w:cs="Arial"/>
          <w:szCs w:val="24"/>
          <w:rtl/>
          <w:lang w:bidi="ar-SA"/>
        </w:rPr>
        <w:t>يجب إدخال مغلف المناقصة لصندوق المناقصات</w:t>
      </w:r>
      <w:r>
        <w:rPr>
          <w:rFonts w:cs="Arial" w:hint="cs"/>
          <w:szCs w:val="24"/>
          <w:rtl/>
          <w:lang w:bidi="ar-SA"/>
        </w:rPr>
        <w:t xml:space="preserve"> رقم 1</w:t>
      </w:r>
      <w:r w:rsidRPr="00136047">
        <w:rPr>
          <w:rFonts w:cs="Arial"/>
          <w:szCs w:val="24"/>
          <w:rtl/>
          <w:lang w:bidi="ar-SA"/>
        </w:rPr>
        <w:t xml:space="preserve">، الموجود في وزارة الطاقة ، </w:t>
      </w:r>
      <w:r>
        <w:rPr>
          <w:rFonts w:cs="Arial" w:hint="cs"/>
          <w:szCs w:val="24"/>
          <w:rtl/>
          <w:lang w:bidi="ar-SA"/>
        </w:rPr>
        <w:t>في</w:t>
      </w:r>
      <w:r w:rsidRPr="00136047">
        <w:rPr>
          <w:rFonts w:cs="Arial"/>
          <w:szCs w:val="24"/>
          <w:rtl/>
          <w:lang w:bidi="ar-SA"/>
        </w:rPr>
        <w:t xml:space="preserve"> شارع بنك إسرائيل 7 ، القدس</w:t>
      </w:r>
      <w:r>
        <w:rPr>
          <w:rFonts w:cs="Arial" w:hint="cs"/>
          <w:szCs w:val="24"/>
          <w:rtl/>
          <w:lang w:bidi="ar-SA"/>
        </w:rPr>
        <w:t xml:space="preserve"> في الطابق 1- </w:t>
      </w:r>
      <w:r w:rsidRPr="00136047">
        <w:rPr>
          <w:rFonts w:cs="Arial"/>
          <w:szCs w:val="24"/>
          <w:rtl/>
          <w:lang w:bidi="ar-SA"/>
        </w:rPr>
        <w:t xml:space="preserve"> حتى موعد أقصاه تاريخ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FB47BB" w:rsidRPr="00FB47BB">
        <w:rPr>
          <w:rFonts w:ascii="David" w:hAnsi="David" w:hint="cs"/>
          <w:b/>
          <w:bCs/>
          <w:szCs w:val="24"/>
          <w:u w:val="single"/>
          <w:rtl/>
        </w:rPr>
        <w:t>10.9.2020</w:t>
      </w:r>
      <w:r w:rsidR="00700269"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>
        <w:rPr>
          <w:rFonts w:ascii="David" w:hAnsi="David" w:cs="Arial" w:hint="cs"/>
          <w:b/>
          <w:bCs/>
          <w:szCs w:val="24"/>
          <w:u w:val="single"/>
          <w:rtl/>
          <w:lang w:bidi="ar-JO"/>
        </w:rPr>
        <w:t>الساعة</w:t>
      </w:r>
      <w:r w:rsidR="00700269" w:rsidRPr="00FB47BB">
        <w:rPr>
          <w:rFonts w:ascii="David" w:hAnsi="David"/>
          <w:b/>
          <w:bCs/>
          <w:szCs w:val="24"/>
          <w:u w:val="single"/>
          <w:rtl/>
        </w:rPr>
        <w:t xml:space="preserve"> </w:t>
      </w:r>
      <w:r w:rsidR="007B2190">
        <w:rPr>
          <w:rFonts w:ascii="David" w:hAnsi="David" w:hint="cs"/>
          <w:b/>
          <w:bCs/>
          <w:szCs w:val="24"/>
          <w:u w:val="single"/>
          <w:rtl/>
        </w:rPr>
        <w:t>14</w:t>
      </w:r>
      <w:r w:rsidR="00700269" w:rsidRPr="00FB47BB">
        <w:rPr>
          <w:rFonts w:ascii="David" w:hAnsi="David"/>
          <w:b/>
          <w:bCs/>
          <w:szCs w:val="24"/>
          <w:u w:val="single"/>
          <w:rtl/>
        </w:rPr>
        <w:t>:00.</w:t>
      </w:r>
    </w:p>
    <w:p w:rsidR="00700269" w:rsidRPr="00896BCF" w:rsidRDefault="00700269" w:rsidP="00700269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1948B5" w:rsidRDefault="001948B5" w:rsidP="001948B5">
      <w:pPr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في أي حالة لوجود تناقض بين المذكور في هذا الإعلان وبين المذكور في مستندات النداء، المذكور في مستندات النداء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896BCF" w:rsidRDefault="00700269" w:rsidP="00700269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:rsidR="001948B5" w:rsidRPr="00185CFA" w:rsidRDefault="001948B5" w:rsidP="001948B5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1948B5" w:rsidRDefault="001948B5" w:rsidP="001948B5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تاريخ 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20.8.2020 </w:t>
      </w:r>
      <w:r>
        <w:rPr>
          <w:rFonts w:cs="Arial" w:hint="cs"/>
          <w:b/>
          <w:bCs/>
          <w:szCs w:val="24"/>
          <w:u w:val="single"/>
          <w:rtl/>
          <w:lang w:bidi="ar-SA"/>
        </w:rPr>
        <w:t>الساعة</w:t>
      </w:r>
      <w:r w:rsidRPr="009C7B5F">
        <w:rPr>
          <w:rFonts w:hint="cs"/>
          <w:b/>
          <w:bCs/>
          <w:szCs w:val="24"/>
          <w:u w:val="single"/>
          <w:rtl/>
        </w:rPr>
        <w:t xml:space="preserve"> 14:00</w:t>
      </w:r>
      <w:r w:rsidRPr="009C7B5F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للسيد</w:t>
      </w:r>
      <w:r>
        <w:rPr>
          <w:rFonts w:cs="Arial" w:hint="cs"/>
          <w:szCs w:val="24"/>
          <w:rtl/>
          <w:lang w:bidi="ar-JO"/>
        </w:rPr>
        <w:t>ة</w:t>
      </w:r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 </w:t>
      </w:r>
      <w:hyperlink r:id="rId13" w:history="1">
        <w:proofErr w:type="gramStart"/>
        <w:r w:rsidRPr="00D12A09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 ،</w:t>
      </w:r>
      <w:proofErr w:type="gramEnd"/>
      <w:r>
        <w:rPr>
          <w:rFonts w:cs="Arial" w:hint="cs"/>
          <w:szCs w:val="24"/>
          <w:rtl/>
          <w:lang w:bidi="ar-SA"/>
        </w:rPr>
        <w:t xml:space="preserve"> الوزارة لن ترد على الأسئلة التي تصل بعد الموعد الأخير هذا.</w:t>
      </w:r>
      <w:r>
        <w:rPr>
          <w:rFonts w:cstheme="minorBidi" w:hint="cs"/>
          <w:rtl/>
          <w:lang w:bidi="ar-SA"/>
        </w:rPr>
        <w:t xml:space="preserve"> </w:t>
      </w:r>
    </w:p>
    <w:p w:rsidR="00654671" w:rsidRPr="00D12A09" w:rsidRDefault="001948B5" w:rsidP="001948B5">
      <w:pPr>
        <w:pStyle w:val="ad"/>
        <w:tabs>
          <w:tab w:val="left" w:pos="1445"/>
          <w:tab w:val="left" w:pos="8617"/>
        </w:tabs>
        <w:spacing w:line="360" w:lineRule="auto"/>
        <w:ind w:left="-1"/>
        <w:jc w:val="both"/>
        <w:outlineLvl w:val="0"/>
        <w:rPr>
          <w:rFonts w:ascii="David" w:hAnsi="David"/>
          <w:szCs w:val="24"/>
          <w:rtl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مؤتمر مقدمي العروض </w:t>
      </w:r>
      <w:r>
        <w:rPr>
          <w:rFonts w:ascii="David" w:hAnsi="David" w:cs="Arial" w:hint="cs"/>
          <w:szCs w:val="24"/>
          <w:rtl/>
          <w:lang w:bidi="ar-JO"/>
        </w:rPr>
        <w:t xml:space="preserve">يعقد </w:t>
      </w:r>
      <w:proofErr w:type="gramStart"/>
      <w:r>
        <w:rPr>
          <w:rFonts w:ascii="David" w:hAnsi="David" w:cs="Arial" w:hint="cs"/>
          <w:szCs w:val="24"/>
          <w:rtl/>
          <w:lang w:bidi="ar-JO"/>
        </w:rPr>
        <w:t>بالزوم ،</w:t>
      </w:r>
      <w:proofErr w:type="gramEnd"/>
      <w:r>
        <w:rPr>
          <w:rFonts w:ascii="David" w:hAnsi="David" w:cs="Arial" w:hint="cs"/>
          <w:szCs w:val="24"/>
          <w:rtl/>
          <w:lang w:bidi="ar-JO"/>
        </w:rPr>
        <w:t xml:space="preserve"> يجب اختيار موعد واحد للاشتراك والدخول بالرابط التالي</w:t>
      </w:r>
      <w:r w:rsidR="00D12A09" w:rsidRPr="00D12A09">
        <w:rPr>
          <w:rFonts w:ascii="David" w:hAnsi="David" w:hint="cs"/>
          <w:szCs w:val="24"/>
          <w:rtl/>
        </w:rPr>
        <w:t>:</w:t>
      </w:r>
      <w:r w:rsidR="00654671" w:rsidRPr="00D12A09">
        <w:rPr>
          <w:rFonts w:ascii="David" w:hAnsi="David" w:hint="cs"/>
          <w:szCs w:val="24"/>
          <w:rtl/>
        </w:rPr>
        <w:t xml:space="preserve"> </w:t>
      </w:r>
      <w:r w:rsidR="00654671" w:rsidRPr="00D12A09">
        <w:rPr>
          <w:rFonts w:ascii="David" w:hAnsi="David"/>
          <w:szCs w:val="24"/>
        </w:rPr>
        <w:t> </w:t>
      </w:r>
      <w:hyperlink r:id="rId14" w:history="1">
        <w:r w:rsidR="00D12A09" w:rsidRPr="00D12A09">
          <w:rPr>
            <w:rStyle w:val="Hyperlink"/>
            <w:rFonts w:ascii="David" w:hAnsi="David"/>
            <w:color w:val="auto"/>
            <w:szCs w:val="24"/>
          </w:rPr>
          <w:t>https://us02web.zoom.us/j/81903799440</w:t>
        </w:r>
      </w:hyperlink>
      <w:r w:rsidR="00654671" w:rsidRPr="00D12A09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المواعيد مفصلة فيما يلي</w:t>
      </w:r>
      <w:r w:rsidR="00654671" w:rsidRPr="00D12A09">
        <w:rPr>
          <w:rFonts w:ascii="David" w:hAnsi="David" w:hint="cs"/>
          <w:szCs w:val="24"/>
          <w:rtl/>
        </w:rPr>
        <w:t xml:space="preserve">:  </w:t>
      </w:r>
      <w:r w:rsidR="00654671" w:rsidRPr="00EC0287">
        <w:rPr>
          <w:rFonts w:ascii="David" w:hAnsi="David" w:hint="cs"/>
          <w:b/>
          <w:bCs/>
          <w:szCs w:val="24"/>
          <w:rtl/>
        </w:rPr>
        <w:t xml:space="preserve">16.8.2020 </w:t>
      </w:r>
      <w:r>
        <w:rPr>
          <w:rFonts w:ascii="David" w:hAnsi="David" w:cs="Arial" w:hint="cs"/>
          <w:szCs w:val="24"/>
          <w:rtl/>
          <w:lang w:bidi="ar-JO"/>
        </w:rPr>
        <w:t>الساعة</w:t>
      </w:r>
      <w:r w:rsidR="00654671" w:rsidRPr="00D12A09">
        <w:rPr>
          <w:rFonts w:ascii="David" w:hAnsi="David" w:hint="cs"/>
          <w:szCs w:val="24"/>
          <w:rtl/>
        </w:rPr>
        <w:t xml:space="preserve"> 16.00 </w:t>
      </w:r>
      <w:r>
        <w:rPr>
          <w:rFonts w:ascii="David" w:hAnsi="David" w:cstheme="minorBidi" w:hint="cs"/>
          <w:szCs w:val="24"/>
          <w:rtl/>
          <w:lang w:bidi="ar-JO"/>
        </w:rPr>
        <w:t xml:space="preserve">وأيضاً بتاريخ </w:t>
      </w:r>
      <w:r w:rsidR="00654671" w:rsidRPr="00EC0287">
        <w:rPr>
          <w:rFonts w:ascii="David" w:hAnsi="David" w:hint="cs"/>
          <w:b/>
          <w:bCs/>
          <w:szCs w:val="24"/>
          <w:rtl/>
        </w:rPr>
        <w:t>17.8.2020</w:t>
      </w:r>
      <w:r w:rsidR="00654671" w:rsidRPr="00D12A09">
        <w:rPr>
          <w:rFonts w:ascii="David" w:hAnsi="David" w:hint="cs"/>
          <w:szCs w:val="24"/>
          <w:rtl/>
        </w:rPr>
        <w:t xml:space="preserve"> </w:t>
      </w:r>
      <w:r>
        <w:rPr>
          <w:rFonts w:ascii="David" w:hAnsi="David" w:cs="Arial" w:hint="cs"/>
          <w:szCs w:val="24"/>
          <w:rtl/>
          <w:lang w:bidi="ar-JO"/>
        </w:rPr>
        <w:t>الساعة</w:t>
      </w:r>
      <w:r w:rsidR="00654671" w:rsidRPr="00D12A09">
        <w:rPr>
          <w:rFonts w:ascii="David" w:hAnsi="David" w:hint="cs"/>
          <w:szCs w:val="24"/>
          <w:rtl/>
        </w:rPr>
        <w:t xml:space="preserve"> 10.00 </w:t>
      </w:r>
    </w:p>
    <w:p w:rsidR="00566FAC" w:rsidRDefault="001948B5" w:rsidP="00966943">
      <w:pPr>
        <w:tabs>
          <w:tab w:val="left" w:pos="9355"/>
        </w:tabs>
        <w:spacing w:line="360" w:lineRule="auto"/>
        <w:ind w:left="-1"/>
        <w:jc w:val="both"/>
        <w:rPr>
          <w:rFonts w:cs="Arial"/>
          <w:szCs w:val="24"/>
          <w:rtl/>
          <w:lang w:bidi="ar-SA"/>
        </w:rPr>
      </w:pPr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تركيز الأسئلة </w:t>
      </w:r>
      <w:proofErr w:type="gramStart"/>
      <w:r>
        <w:rPr>
          <w:rFonts w:ascii="David" w:hAnsi="David" w:cstheme="minorBidi" w:hint="cs"/>
          <w:b/>
          <w:bCs/>
          <w:szCs w:val="24"/>
          <w:u w:val="single"/>
          <w:rtl/>
          <w:lang w:bidi="ar-JO"/>
        </w:rPr>
        <w:t xml:space="preserve">والأجوبة </w:t>
      </w:r>
      <w:r>
        <w:rPr>
          <w:rFonts w:cs="Arial" w:hint="cs"/>
          <w:szCs w:val="24"/>
          <w:rtl/>
          <w:lang w:bidi="ar-JO"/>
        </w:rPr>
        <w:t xml:space="preserve"> يُنشر</w:t>
      </w:r>
      <w:proofErr w:type="gramEnd"/>
      <w:r>
        <w:rPr>
          <w:rFonts w:cs="Arial" w:hint="cs"/>
          <w:szCs w:val="24"/>
          <w:rtl/>
          <w:lang w:bidi="ar-JO"/>
        </w:rPr>
        <w:t xml:space="preserve"> </w:t>
      </w:r>
      <w:r>
        <w:rPr>
          <w:rFonts w:cs="Arial" w:hint="cs"/>
          <w:szCs w:val="24"/>
          <w:rtl/>
          <w:lang w:bidi="ar-SA"/>
        </w:rPr>
        <w:t>في موقع دائرة المشتريات الحكومية</w:t>
      </w:r>
      <w:r>
        <w:rPr>
          <w:rFonts w:cs="Arial" w:hint="cs"/>
          <w:szCs w:val="24"/>
          <w:rtl/>
          <w:lang w:bidi="ar-LB"/>
        </w:rPr>
        <w:t xml:space="preserve"> على الانترنت </w:t>
      </w:r>
      <w:r>
        <w:rPr>
          <w:rFonts w:cs="Arial" w:hint="cs"/>
          <w:szCs w:val="24"/>
          <w:rtl/>
          <w:lang w:bidi="ar-SA"/>
        </w:rPr>
        <w:t xml:space="preserve"> وفي موقع انترنت الوزارة على الانترنت </w:t>
      </w:r>
      <w:r w:rsidR="00966943">
        <w:rPr>
          <w:rFonts w:cs="Arial" w:hint="cs"/>
          <w:szCs w:val="24"/>
          <w:rtl/>
          <w:lang w:bidi="ar-SA"/>
        </w:rPr>
        <w:t>حتى موعد أقصاه</w:t>
      </w:r>
      <w:r>
        <w:rPr>
          <w:rFonts w:cs="Arial" w:hint="cs"/>
          <w:szCs w:val="24"/>
          <w:rtl/>
          <w:lang w:bidi="ar-SA"/>
        </w:rPr>
        <w:t xml:space="preserve"> تاريخ </w:t>
      </w:r>
      <w:r w:rsidRPr="00D12A09">
        <w:rPr>
          <w:rFonts w:ascii="David" w:hAnsi="David" w:hint="cs"/>
          <w:b/>
          <w:bCs/>
          <w:szCs w:val="24"/>
          <w:u w:val="single"/>
          <w:rtl/>
        </w:rPr>
        <w:t xml:space="preserve">25.8.2020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</w:t>
      </w:r>
      <w:r w:rsidR="00566FAC">
        <w:rPr>
          <w:rFonts w:cs="Arial" w:hint="cs"/>
          <w:szCs w:val="24"/>
          <w:rtl/>
          <w:lang w:bidi="ar-SA"/>
        </w:rPr>
        <w:t>النداء</w:t>
      </w:r>
      <w:r>
        <w:rPr>
          <w:rFonts w:cs="Arial" w:hint="cs"/>
          <w:szCs w:val="24"/>
          <w:rtl/>
          <w:lang w:bidi="ar-SA"/>
        </w:rPr>
        <w:t xml:space="preserve"> ويُلزم </w:t>
      </w:r>
      <w:r w:rsidR="00566FAC">
        <w:rPr>
          <w:rFonts w:cs="Arial" w:hint="cs"/>
          <w:szCs w:val="24"/>
          <w:rtl/>
          <w:lang w:bidi="ar-SA"/>
        </w:rPr>
        <w:t>جميع</w:t>
      </w:r>
      <w:r>
        <w:rPr>
          <w:rFonts w:cs="Arial" w:hint="cs"/>
          <w:szCs w:val="24"/>
          <w:rtl/>
          <w:lang w:bidi="ar-SA"/>
        </w:rPr>
        <w:t xml:space="preserve"> مقدمي العروض</w:t>
      </w:r>
      <w:r w:rsidR="00566FAC">
        <w:rPr>
          <w:rFonts w:cs="Arial" w:hint="cs"/>
          <w:szCs w:val="24"/>
          <w:rtl/>
          <w:lang w:bidi="ar-SA"/>
        </w:rPr>
        <w:t>.</w:t>
      </w:r>
    </w:p>
    <w:p w:rsidR="00700269" w:rsidRPr="00D12A09" w:rsidRDefault="001948B5" w:rsidP="00566FAC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 </w:t>
      </w:r>
    </w:p>
    <w:p w:rsidR="00566FAC" w:rsidRDefault="00566FAC" w:rsidP="00566FAC">
      <w:pPr>
        <w:tabs>
          <w:tab w:val="left" w:pos="9355"/>
        </w:tabs>
        <w:spacing w:line="360" w:lineRule="auto"/>
        <w:jc w:val="both"/>
        <w:rPr>
          <w:rFonts w:cstheme="minorBidi"/>
          <w:rtl/>
        </w:rPr>
      </w:pPr>
      <w:r>
        <w:rPr>
          <w:rFonts w:cs="Arial" w:hint="cs"/>
          <w:szCs w:val="24"/>
          <w:rtl/>
          <w:lang w:bidi="ar-SA"/>
        </w:rPr>
        <w:lastRenderedPageBreak/>
        <w:t>تحتفظ السلطة لنفسها بالحق بالامتناع عن الرد على مضمون تعقيب في حالة وجدت أن الرد على هذا التعقيب يمكن أن يمنع أو يضر بإجراءات النداء أو بأهدافه.</w:t>
      </w:r>
      <w:r>
        <w:rPr>
          <w:rFonts w:cstheme="minorBidi" w:hint="cs"/>
          <w:rtl/>
          <w:lang w:bidi="ar-SA"/>
        </w:rPr>
        <w:t xml:space="preserve"> </w:t>
      </w:r>
    </w:p>
    <w:p w:rsidR="00700269" w:rsidRPr="005A61D8" w:rsidRDefault="00700269" w:rsidP="00700269">
      <w:pPr>
        <w:tabs>
          <w:tab w:val="left" w:pos="1445"/>
        </w:tabs>
        <w:spacing w:line="360" w:lineRule="auto"/>
        <w:jc w:val="both"/>
        <w:outlineLvl w:val="0"/>
        <w:rPr>
          <w:b/>
          <w:bCs/>
          <w:szCs w:val="24"/>
          <w:u w:val="single"/>
          <w:rtl/>
        </w:rPr>
      </w:pPr>
    </w:p>
    <w:p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:rsidR="00566FAC" w:rsidRDefault="00566FAC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 xml:space="preserve">باحترام، </w:t>
      </w:r>
    </w:p>
    <w:p w:rsidR="00566FAC" w:rsidRDefault="00566FAC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 w:cstheme="minorBidi"/>
          <w:b/>
          <w:bCs/>
          <w:szCs w:val="24"/>
          <w:rtl/>
          <w:lang w:bidi="ar-JO"/>
        </w:rPr>
      </w:pPr>
      <w:r>
        <w:rPr>
          <w:rFonts w:ascii="David" w:hAnsi="David" w:cstheme="minorBidi" w:hint="cs"/>
          <w:b/>
          <w:bCs/>
          <w:szCs w:val="24"/>
          <w:rtl/>
          <w:lang w:bidi="ar-JO"/>
        </w:rPr>
        <w:t>لجنة المناقصات</w:t>
      </w:r>
    </w:p>
    <w:p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3904" w:rsidRDefault="00E43904">
      <w:r>
        <w:separator/>
      </w:r>
    </w:p>
  </w:endnote>
  <w:endnote w:type="continuationSeparator" w:id="0">
    <w:p w:rsidR="00E43904" w:rsidRDefault="00E439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3904" w:rsidRDefault="00E43904">
      <w:r>
        <w:separator/>
      </w:r>
    </w:p>
  </w:footnote>
  <w:footnote w:type="continuationSeparator" w:id="0">
    <w:p w:rsidR="00E43904" w:rsidRDefault="00E439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9145A5" w:rsidRPr="009145A5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0968" w:rsidRPr="00060609" w:rsidRDefault="00480968" w:rsidP="00480968">
    <w:pPr>
      <w:pStyle w:val="a6"/>
      <w:spacing w:line="276" w:lineRule="auto"/>
      <w:jc w:val="center"/>
      <w:rPr>
        <w:rFonts w:cs="Arial"/>
        <w:b/>
        <w:bCs/>
        <w:szCs w:val="40"/>
        <w:rtl/>
        <w:lang w:bidi="ar-LB"/>
      </w:rPr>
    </w:pPr>
    <w:r>
      <w:rPr>
        <w:rFonts w:cs="Arial" w:hint="cs"/>
        <w:b/>
        <w:bCs/>
        <w:szCs w:val="40"/>
        <w:rtl/>
        <w:lang w:bidi="ar-LB"/>
      </w:rPr>
      <w:t>دولة إسرائيل</w:t>
    </w:r>
  </w:p>
  <w:p w:rsidR="00480968" w:rsidRPr="0090713A" w:rsidRDefault="00480968" w:rsidP="00480968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cs="Arial" w:hint="cs"/>
        <w:b/>
        <w:bCs/>
        <w:szCs w:val="32"/>
        <w:rtl/>
        <w:lang w:bidi="ar-LB"/>
      </w:rPr>
      <w:t>وزارة الطاقة</w:t>
    </w:r>
    <w:r>
      <w:rPr>
        <w:rFonts w:hint="cs"/>
        <w:b/>
        <w:bCs/>
        <w:szCs w:val="32"/>
        <w:rtl/>
      </w:rPr>
      <w:t xml:space="preserve"> </w:t>
    </w:r>
  </w:p>
  <w:p w:rsidR="00D81869" w:rsidRDefault="00D81869" w:rsidP="00EA4FBF">
    <w:pPr>
      <w:pStyle w:val="a6"/>
      <w:spacing w:line="276" w:lineRule="auto"/>
      <w:jc w:val="center"/>
      <w:rPr>
        <w:b/>
        <w:bCs/>
        <w:szCs w:val="4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48B5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23FB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01E58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63AC"/>
    <w:rsid w:val="003F586C"/>
    <w:rsid w:val="00401E2C"/>
    <w:rsid w:val="004031D6"/>
    <w:rsid w:val="0040559C"/>
    <w:rsid w:val="00405F45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0968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66FAC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E79F4"/>
    <w:rsid w:val="008F164D"/>
    <w:rsid w:val="008F721A"/>
    <w:rsid w:val="00900B65"/>
    <w:rsid w:val="00901041"/>
    <w:rsid w:val="0090713A"/>
    <w:rsid w:val="00911C83"/>
    <w:rsid w:val="009145A5"/>
    <w:rsid w:val="0092165D"/>
    <w:rsid w:val="00924837"/>
    <w:rsid w:val="00941814"/>
    <w:rsid w:val="00946919"/>
    <w:rsid w:val="0095452B"/>
    <w:rsid w:val="00956911"/>
    <w:rsid w:val="00964B15"/>
    <w:rsid w:val="00966943"/>
    <w:rsid w:val="0096740F"/>
    <w:rsid w:val="0098267B"/>
    <w:rsid w:val="0098581E"/>
    <w:rsid w:val="009A242C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43904"/>
    <w:rsid w:val="00E50E6B"/>
    <w:rsid w:val="00E50EE0"/>
    <w:rsid w:val="00E57A32"/>
    <w:rsid w:val="00E733A9"/>
    <w:rsid w:val="00E742CA"/>
    <w:rsid w:val="00E85177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E05F2"/>
    <w:rsid w:val="00EE71E4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hyperlink" Target="https://www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us02web.zoom.us/j/81903799440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3FB986E9F2B4E9E8489AE2A9973B70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D53F352-CDCA-47B7-B9AA-FA24A1496CF1}"/>
      </w:docPartPr>
      <w:docPartBody>
        <w:p w:rsidR="00841E61" w:rsidRDefault="00841E61" w:rsidP="00841E61">
          <w:pPr>
            <w:pStyle w:val="93FB986E9F2B4E9E8489AE2A9973B700"/>
          </w:pPr>
          <w:r w:rsidRPr="0036656D">
            <w:rPr>
              <w:rStyle w:val="a3"/>
            </w:rPr>
            <w:t>[tenderNumber]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61"/>
    <w:rsid w:val="00095295"/>
    <w:rsid w:val="00101D78"/>
    <w:rsid w:val="001B2A02"/>
    <w:rsid w:val="00841E61"/>
    <w:rsid w:val="00EA1A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841E61"/>
    <w:rPr>
      <w:color w:val="808080"/>
    </w:rPr>
  </w:style>
  <w:style w:type="paragraph" w:customStyle="1" w:styleId="93FB986E9F2B4E9E8489AE2A9973B700">
    <w:name w:val="93FB986E9F2B4E9E8489AE2A9973B700"/>
    <w:rsid w:val="00841E61"/>
    <w:pPr>
      <w:bidi/>
    </w:pPr>
  </w:style>
  <w:style w:type="paragraph" w:customStyle="1" w:styleId="3CE4789F34A24A6BA8A5BDAA4FB3E47E">
    <w:name w:val="3CE4789F34A24A6BA8A5BDAA4FB3E47E"/>
    <w:rsid w:val="00841E61"/>
    <w:pPr>
      <w:bidi/>
    </w:pPr>
  </w:style>
  <w:style w:type="paragraph" w:customStyle="1" w:styleId="23276140326F4754B8E600EEABE9BC0E">
    <w:name w:val="23276140326F4754B8E600EEABE9BC0E"/>
    <w:rsid w:val="00841E61"/>
    <w:pPr>
      <w:bidi/>
    </w:pPr>
  </w:style>
  <w:style w:type="paragraph" w:customStyle="1" w:styleId="44538F0E53E84F7D99D69FA1CB73D969">
    <w:name w:val="44538F0E53E84F7D99D69FA1CB73D969"/>
    <w:rsid w:val="00841E61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חת_152_2020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02 באוגוסט 2020</DocumentCreateDateEnglish>
    <DocumentCreateDateHebrew xmlns="8f5b83e0-a1d3-486c-bd07-833a425c74af">י"ב באב התש"פ</DocumentCreateDateHebrew>
    <SubjectDocument xmlns="8f5b83e0-a1d3-486c-bd07-833a425c74af">פרסום עברית מכרז  יועצים מדען ראשי 127/20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02/08/2020 03:10;58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152</CounterString>
    <LastLockUser xmlns="8f5b83e0-a1d3-486c-bd07-833a425c74af" xsi:nil="true"/>
    <LastCheckOutDate xmlns="8f5b83e0-a1d3-486c-bd07-833a425c74af">02/08/2020 03:11;09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HT_152_2020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2020-08-02T00:00:00+00:00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E526EA2F-F74A-4E6D-8A92-FFFAA22F7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413</Words>
  <Characters>2068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2020-08-05T10:23:00Z</cp:lastPrinted>
  <dcterms:created xsi:type="dcterms:W3CDTF">2020-08-05T10:23:00Z</dcterms:created>
  <dcterms:modified xsi:type="dcterms:W3CDTF">2020-08-05T10:23:00Z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